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17ACC" w:rsidRPr="00853BAF" w:rsidTr="00C33F57">
        <w:tc>
          <w:tcPr>
            <w:tcW w:w="9923" w:type="dxa"/>
          </w:tcPr>
          <w:p w:rsidR="00417ACC" w:rsidRPr="00853BAF" w:rsidRDefault="00417ACC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ACC" w:rsidRPr="00853BAF" w:rsidRDefault="00417ACC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17ACC" w:rsidRPr="00853BAF" w:rsidRDefault="00417ACC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17ACC" w:rsidRPr="00853BAF" w:rsidRDefault="00417ACC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17ACC" w:rsidRPr="00853BAF" w:rsidRDefault="00417ACC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17ACC" w:rsidRPr="00853BAF" w:rsidRDefault="00417ACC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17ACC" w:rsidRPr="00853BAF" w:rsidRDefault="00417ACC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C21A5" w:rsidRPr="001C21A5">
              <w:rPr>
                <w:u w:val="single"/>
              </w:rPr>
              <w:t>10.05.2018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1C21A5">
              <w:rPr>
                <w:u w:val="single"/>
              </w:rPr>
              <w:t>1664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417ACC" w:rsidRPr="00853BAF" w:rsidRDefault="00417ACC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911"/>
      </w:tblGrid>
      <w:tr w:rsidR="00B67B9D" w:rsidRPr="00830512" w:rsidTr="00DF09DD">
        <w:trPr>
          <w:trHeight w:val="814"/>
        </w:trPr>
        <w:tc>
          <w:tcPr>
            <w:tcW w:w="6911" w:type="dxa"/>
            <w:hideMark/>
          </w:tcPr>
          <w:p w:rsidR="00B67B9D" w:rsidRPr="00830512" w:rsidRDefault="00B67B9D" w:rsidP="00DF09DD">
            <w:pPr>
              <w:widowControl/>
              <w:jc w:val="both"/>
            </w:pPr>
            <w:r w:rsidRPr="00830512">
              <w:t xml:space="preserve">Об отказе </w:t>
            </w:r>
            <w:r w:rsidR="00A41096" w:rsidRPr="00830512">
              <w:t>о</w:t>
            </w:r>
            <w:r w:rsidR="004B78ED" w:rsidRPr="00830512">
              <w:t>бществу с ограниченной ответственностью «</w:t>
            </w:r>
            <w:r w:rsidR="00D92CAF" w:rsidRPr="00830512">
              <w:t>СТРОЙДОР2015»</w:t>
            </w:r>
            <w:r w:rsidR="004B78ED" w:rsidRPr="00830512">
              <w:t xml:space="preserve"> </w:t>
            </w:r>
            <w:r w:rsidR="00065F59" w:rsidRPr="00830512">
              <w:t>в предоставлении разрешения</w:t>
            </w:r>
            <w:r w:rsidRPr="00830512">
              <w:t xml:space="preserve"> на отклонение от предельных параметров</w:t>
            </w:r>
            <w:r w:rsidR="008E18C8" w:rsidRPr="00830512">
              <w:t xml:space="preserve"> </w:t>
            </w:r>
            <w:r w:rsidRPr="00830512">
              <w:t>разрешенного строительства, реконструкции объектов капитального строительства</w:t>
            </w:r>
          </w:p>
        </w:tc>
      </w:tr>
    </w:tbl>
    <w:p w:rsidR="00DF09DD" w:rsidRPr="00830512" w:rsidRDefault="00DF09DD" w:rsidP="00DF09DD">
      <w:pPr>
        <w:ind w:firstLine="709"/>
        <w:jc w:val="both"/>
      </w:pPr>
    </w:p>
    <w:p w:rsidR="00DF09DD" w:rsidRPr="00830512" w:rsidRDefault="00DF09DD" w:rsidP="00DF09DD">
      <w:pPr>
        <w:ind w:firstLine="709"/>
        <w:jc w:val="both"/>
      </w:pPr>
    </w:p>
    <w:p w:rsidR="00B67B9D" w:rsidRPr="00830512" w:rsidRDefault="00B67B9D" w:rsidP="00DF09DD">
      <w:pPr>
        <w:ind w:firstLine="709"/>
        <w:jc w:val="both"/>
      </w:pPr>
      <w:proofErr w:type="gramStart"/>
      <w:r w:rsidRPr="00830512">
        <w:t>В соответствии со статьей 40 Градостроительного кодекса Российской Ф</w:t>
      </w:r>
      <w:r w:rsidRPr="00830512">
        <w:t>е</w:t>
      </w:r>
      <w:r w:rsidRPr="00830512">
        <w:t>дерации, решением Совета депутатов города Новосибирска от 24.06.2009 № 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30512">
        <w:t>е</w:t>
      </w:r>
      <w:r w:rsidRPr="00830512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30512">
        <w:t>н</w:t>
      </w:r>
      <w:r w:rsidRPr="00830512">
        <w:t>ного постановлением мэрии города Новосибирска от 10.06.2013 № 5459, на основании заключения по результатам публичных слушаний</w:t>
      </w:r>
      <w:proofErr w:type="gramEnd"/>
      <w:r w:rsidRPr="00830512">
        <w:t xml:space="preserve"> по вопросам предо</w:t>
      </w:r>
      <w:r w:rsidRPr="00830512">
        <w:t>с</w:t>
      </w:r>
      <w:r w:rsidRPr="00830512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830512">
        <w:t xml:space="preserve">в капитального строительства </w:t>
      </w:r>
      <w:proofErr w:type="gramStart"/>
      <w:r w:rsidR="003D7406" w:rsidRPr="00830512">
        <w:t>от</w:t>
      </w:r>
      <w:proofErr w:type="gramEnd"/>
      <w:r w:rsidR="003D7406" w:rsidRPr="00830512">
        <w:t xml:space="preserve"> </w:t>
      </w:r>
      <w:r w:rsidR="004B78ED" w:rsidRPr="00830512">
        <w:t>24</w:t>
      </w:r>
      <w:r w:rsidR="00BF5F22" w:rsidRPr="00830512">
        <w:t>.0</w:t>
      </w:r>
      <w:r w:rsidR="00443098" w:rsidRPr="00830512">
        <w:t>4</w:t>
      </w:r>
      <w:r w:rsidR="00BF5F22" w:rsidRPr="00830512">
        <w:t>.2018</w:t>
      </w:r>
      <w:r w:rsidRPr="00830512">
        <w:t>, рекомендаций комиссии по подготовке проекта правил землепольз</w:t>
      </w:r>
      <w:r w:rsidRPr="00830512">
        <w:t>о</w:t>
      </w:r>
      <w:r w:rsidRPr="00830512">
        <w:t xml:space="preserve">вания и </w:t>
      </w:r>
      <w:proofErr w:type="gramStart"/>
      <w:r w:rsidRPr="00830512">
        <w:t>застройки города</w:t>
      </w:r>
      <w:proofErr w:type="gramEnd"/>
      <w:r w:rsidRPr="00830512">
        <w:t xml:space="preserve"> Новосибирска о предоставлении и</w:t>
      </w:r>
      <w:r w:rsidR="0094140C">
        <w:t xml:space="preserve"> </w:t>
      </w:r>
      <w:r w:rsidRPr="00830512">
        <w:t>об</w:t>
      </w:r>
      <w:r w:rsidR="0094140C">
        <w:t xml:space="preserve"> </w:t>
      </w:r>
      <w:r w:rsidRPr="00830512">
        <w:t>отказе в предоставлении разрешений на отклонение от предельных параметров разреше</w:t>
      </w:r>
      <w:r w:rsidRPr="00830512">
        <w:t>н</w:t>
      </w:r>
      <w:r w:rsidRPr="00830512">
        <w:t>ного строительства, реконструкции объектов</w:t>
      </w:r>
      <w:r w:rsidR="00EE41BE" w:rsidRPr="00830512">
        <w:t xml:space="preserve"> капитального строительства от </w:t>
      </w:r>
      <w:r w:rsidR="004B78ED" w:rsidRPr="00830512">
        <w:t>28</w:t>
      </w:r>
      <w:r w:rsidR="006A6880" w:rsidRPr="00830512">
        <w:t>.0</w:t>
      </w:r>
      <w:r w:rsidR="00443098" w:rsidRPr="00830512">
        <w:t>4</w:t>
      </w:r>
      <w:r w:rsidR="00BF5F22" w:rsidRPr="00830512">
        <w:t>.2018</w:t>
      </w:r>
      <w:r w:rsidRPr="00830512">
        <w:t>, руководствуясь Уставом города Новос</w:t>
      </w:r>
      <w:bookmarkStart w:id="0" w:name="_GoBack"/>
      <w:bookmarkEnd w:id="0"/>
      <w:r w:rsidRPr="00830512">
        <w:t>ибирска, ПОСТАНОВЛЯЮ:</w:t>
      </w:r>
    </w:p>
    <w:p w:rsidR="00D92CAF" w:rsidRPr="00830512" w:rsidRDefault="00B67B9D" w:rsidP="00DF09DD">
      <w:pPr>
        <w:ind w:firstLine="709"/>
        <w:jc w:val="both"/>
      </w:pPr>
      <w:r w:rsidRPr="00830512">
        <w:t>1. </w:t>
      </w:r>
      <w:proofErr w:type="gramStart"/>
      <w:r w:rsidR="00044767" w:rsidRPr="00830512">
        <w:t xml:space="preserve">Отказать </w:t>
      </w:r>
      <w:r w:rsidR="004B78ED" w:rsidRPr="00830512">
        <w:t>обществу с ограниченной ответственностью «</w:t>
      </w:r>
      <w:r w:rsidR="00D92CAF" w:rsidRPr="00830512">
        <w:t>СТРОЙДОР2015»</w:t>
      </w:r>
      <w:r w:rsidR="004B78ED" w:rsidRPr="00830512">
        <w:t xml:space="preserve"> </w:t>
      </w:r>
      <w:r w:rsidR="00E40ECF" w:rsidRPr="00830512">
        <w:t>в предоставлении разрешения на отклонение от предельных параметров разр</w:t>
      </w:r>
      <w:r w:rsidR="00E40ECF" w:rsidRPr="00830512">
        <w:t>е</w:t>
      </w:r>
      <w:r w:rsidR="00E40ECF" w:rsidRPr="00830512">
        <w:t>шенного строительства, реконструкции объект</w:t>
      </w:r>
      <w:r w:rsidR="00F62815">
        <w:t>а</w:t>
      </w:r>
      <w:r w:rsidR="00E40ECF" w:rsidRPr="00830512">
        <w:t xml:space="preserve"> капитального строительства </w:t>
      </w:r>
      <w:r w:rsidR="00D92CAF" w:rsidRPr="00830512">
        <w:t>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</w:t>
      </w:r>
      <w:r w:rsidR="00D92CAF" w:rsidRPr="00830512">
        <w:t>ь</w:t>
      </w:r>
      <w:r w:rsidR="00D92CAF" w:rsidRPr="00830512">
        <w:t xml:space="preserve">шения минимального процента застройки </w:t>
      </w:r>
      <w:proofErr w:type="spellStart"/>
      <w:r w:rsidR="00D92CAF" w:rsidRPr="00830512">
        <w:t>c</w:t>
      </w:r>
      <w:proofErr w:type="spellEnd"/>
      <w:r w:rsidR="00D92CAF" w:rsidRPr="00830512">
        <w:t xml:space="preserve"> 40 % до 7,8 % в границах земельного участка с кадастровым номером 54:35:084700:224 площадью 0,9653</w:t>
      </w:r>
      <w:r w:rsidR="008B5F06" w:rsidRPr="00830512">
        <w:t> </w:t>
      </w:r>
      <w:r w:rsidR="00D92CAF" w:rsidRPr="00830512">
        <w:t>га</w:t>
      </w:r>
      <w:proofErr w:type="gramEnd"/>
      <w:r w:rsidR="00D92CAF" w:rsidRPr="00830512">
        <w:t xml:space="preserve">, </w:t>
      </w:r>
      <w:proofErr w:type="gramStart"/>
      <w:r w:rsidR="00D92CAF" w:rsidRPr="00830512">
        <w:t>распол</w:t>
      </w:r>
      <w:r w:rsidR="00D92CAF" w:rsidRPr="00830512">
        <w:t>о</w:t>
      </w:r>
      <w:r w:rsidR="00D92CAF" w:rsidRPr="00830512">
        <w:t>женного</w:t>
      </w:r>
      <w:proofErr w:type="gramEnd"/>
      <w:r w:rsidR="00D92CAF" w:rsidRPr="00830512">
        <w:t xml:space="preserve"> по адресу: Российская Федерация, Новосибирская область, город Новосибирск, ул. Твардовского (зона производственной деятельности (П-1), зона озеленения (Р-2))</w:t>
      </w:r>
      <w:r w:rsidR="00E16422" w:rsidRPr="00830512">
        <w:t>,</w:t>
      </w:r>
      <w:r w:rsidR="00D92CAF" w:rsidRPr="00830512">
        <w:t xml:space="preserve"> в связи с тем, что:</w:t>
      </w:r>
    </w:p>
    <w:p w:rsidR="00D92CAF" w:rsidRPr="00830512" w:rsidRDefault="00D92CAF" w:rsidP="00DF09DD">
      <w:pPr>
        <w:ind w:firstLine="709"/>
        <w:jc w:val="both"/>
      </w:pPr>
      <w:r w:rsidRPr="00830512">
        <w:t>отсутствуют обоснования, предусмотренные частью 1 статьи 40 Град</w:t>
      </w:r>
      <w:r w:rsidRPr="00830512">
        <w:t>о</w:t>
      </w:r>
      <w:r w:rsidRPr="00830512">
        <w:t>строительного кодекса Российской Федерации, а именно инженерно-геологические характеристики земельного участка не являются неблагоприятн</w:t>
      </w:r>
      <w:r w:rsidRPr="00830512">
        <w:t>ы</w:t>
      </w:r>
      <w:r w:rsidRPr="00830512">
        <w:t>ми для застройки;</w:t>
      </w:r>
    </w:p>
    <w:p w:rsidR="00E16422" w:rsidRPr="00830512" w:rsidRDefault="00E16422" w:rsidP="00DF09DD">
      <w:pPr>
        <w:ind w:firstLine="709"/>
        <w:jc w:val="both"/>
      </w:pPr>
    </w:p>
    <w:p w:rsidR="00D92CAF" w:rsidRPr="00830512" w:rsidRDefault="00D92CAF" w:rsidP="00DF09DD">
      <w:pPr>
        <w:ind w:firstLine="709"/>
        <w:jc w:val="both"/>
      </w:pPr>
      <w:r w:rsidRPr="00830512">
        <w:lastRenderedPageBreak/>
        <w:t xml:space="preserve">не представлен документ, указанный в подпункте 2.10.1 административного регламента, утвержденного постановлением мэрии города Новосибирска от 10.06.2013 № 5459, а </w:t>
      </w:r>
      <w:r w:rsidR="008B5F06" w:rsidRPr="00830512">
        <w:t>именно заключение о соответствии санитарным правилам и нормам.</w:t>
      </w:r>
    </w:p>
    <w:p w:rsidR="00525A63" w:rsidRPr="00830512" w:rsidRDefault="00E078CE" w:rsidP="00DF09DD">
      <w:pPr>
        <w:ind w:firstLine="709"/>
        <w:jc w:val="both"/>
      </w:pPr>
      <w:r w:rsidRPr="00830512">
        <w:t xml:space="preserve">2. Департаменту строительства и архитектуры мэрии города Новосибирска </w:t>
      </w:r>
      <w:proofErr w:type="gramStart"/>
      <w:r w:rsidRPr="00830512">
        <w:t>разместить постановление</w:t>
      </w:r>
      <w:proofErr w:type="gramEnd"/>
      <w:r w:rsidRPr="00830512">
        <w:t xml:space="preserve"> на официальном сайте города Новосибирска в инфо</w:t>
      </w:r>
      <w:r w:rsidRPr="00830512">
        <w:t>р</w:t>
      </w:r>
      <w:r w:rsidRPr="00830512">
        <w:t xml:space="preserve">мационно-телекоммуникационной сети «Интернет». </w:t>
      </w:r>
    </w:p>
    <w:p w:rsidR="00E078CE" w:rsidRPr="00830512" w:rsidRDefault="00E078CE" w:rsidP="00DF09DD">
      <w:pPr>
        <w:ind w:firstLine="709"/>
        <w:jc w:val="both"/>
      </w:pPr>
      <w:r w:rsidRPr="00830512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30512" w:rsidRDefault="00E078CE" w:rsidP="00DF09DD">
      <w:pPr>
        <w:ind w:firstLine="709"/>
        <w:jc w:val="both"/>
        <w:rPr>
          <w:spacing w:val="-3"/>
        </w:rPr>
      </w:pPr>
      <w:r w:rsidRPr="00830512">
        <w:t>4. </w:t>
      </w:r>
      <w:proofErr w:type="gramStart"/>
      <w:r w:rsidRPr="00830512">
        <w:t>Контроль за</w:t>
      </w:r>
      <w:proofErr w:type="gramEnd"/>
      <w:r w:rsidRPr="00830512">
        <w:t xml:space="preserve"> исполнением постановления возложить на заместителя</w:t>
      </w:r>
      <w:r w:rsidRPr="00830512">
        <w:rPr>
          <w:spacing w:val="-3"/>
        </w:rPr>
        <w:t xml:space="preserve"> мэра </w:t>
      </w:r>
      <w:r w:rsidR="00C42FAB" w:rsidRPr="00830512">
        <w:rPr>
          <w:spacing w:val="-3"/>
        </w:rPr>
        <w:t xml:space="preserve">города Новосибирска </w:t>
      </w:r>
      <w:r w:rsidRPr="00830512">
        <w:rPr>
          <w:spacing w:val="-3"/>
        </w:rPr>
        <w:t>- начальника департамента строительства и архитектуры м</w:t>
      </w:r>
      <w:r w:rsidRPr="00830512">
        <w:rPr>
          <w:spacing w:val="-3"/>
        </w:rPr>
        <w:t>э</w:t>
      </w:r>
      <w:r w:rsidRPr="00830512">
        <w:rPr>
          <w:spacing w:val="-3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16422" w:rsidRPr="00106B12" w:rsidTr="00F77532">
        <w:tc>
          <w:tcPr>
            <w:tcW w:w="6946" w:type="dxa"/>
          </w:tcPr>
          <w:p w:rsidR="00E16422" w:rsidRPr="00106B12" w:rsidRDefault="00E16422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6422" w:rsidRPr="00F77532" w:rsidRDefault="00E16422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16422" w:rsidRDefault="00E1642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E16422" w:rsidRDefault="00E1642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7BCA" w:rsidRDefault="003B7BC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B7BCA" w:rsidRDefault="003B7BC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E16422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E16422" w:rsidSect="00E16422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921817" w:rsidRPr="00E16422" w:rsidRDefault="004B4E80">
        <w:pPr>
          <w:pStyle w:val="a5"/>
          <w:jc w:val="center"/>
          <w:rPr>
            <w:sz w:val="36"/>
          </w:rPr>
        </w:pPr>
        <w:r w:rsidRPr="00E16422">
          <w:rPr>
            <w:sz w:val="24"/>
            <w:szCs w:val="20"/>
          </w:rPr>
          <w:fldChar w:fldCharType="begin"/>
        </w:r>
        <w:r w:rsidR="00921817" w:rsidRPr="00E16422">
          <w:rPr>
            <w:sz w:val="24"/>
            <w:szCs w:val="20"/>
          </w:rPr>
          <w:instrText xml:space="preserve"> PAGE   \* MERGEFORMAT </w:instrText>
        </w:r>
        <w:r w:rsidRPr="00E16422">
          <w:rPr>
            <w:sz w:val="24"/>
            <w:szCs w:val="20"/>
          </w:rPr>
          <w:fldChar w:fldCharType="separate"/>
        </w:r>
        <w:r w:rsidR="000651D0">
          <w:rPr>
            <w:noProof/>
            <w:sz w:val="24"/>
            <w:szCs w:val="20"/>
          </w:rPr>
          <w:t>2</w:t>
        </w:r>
        <w:r w:rsidRPr="00E16422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1D0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21A5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2EBD"/>
    <w:rsid w:val="003A7C71"/>
    <w:rsid w:val="003B13D5"/>
    <w:rsid w:val="003B7BCA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17ACC"/>
    <w:rsid w:val="0042321D"/>
    <w:rsid w:val="00423EAB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4E80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06E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30512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B5F0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4140C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56E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06BA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1A09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09DD"/>
    <w:rsid w:val="00DF5837"/>
    <w:rsid w:val="00E01875"/>
    <w:rsid w:val="00E01FE3"/>
    <w:rsid w:val="00E030FA"/>
    <w:rsid w:val="00E0379C"/>
    <w:rsid w:val="00E078CE"/>
    <w:rsid w:val="00E10E89"/>
    <w:rsid w:val="00E16422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815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E1642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E291-EE09-40E1-B219-6933EC81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2018-05-08T05:18:00Z</cp:lastPrinted>
  <dcterms:created xsi:type="dcterms:W3CDTF">2018-05-10T09:38:00Z</dcterms:created>
  <dcterms:modified xsi:type="dcterms:W3CDTF">2018-05-10T09:38:00Z</dcterms:modified>
</cp:coreProperties>
</file>